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DE531E" w:rsidRDefault="00DE531E" w:rsidP="00DE531E">
      <w:pPr>
        <w:pStyle w:val="ac"/>
        <w:spacing w:line="276" w:lineRule="auto"/>
        <w:ind w:left="426"/>
        <w:jc w:val="center"/>
        <w:rPr>
          <w:rFonts w:asciiTheme="minorHAnsi" w:hAnsiTheme="minorHAnsi" w:cstheme="minorHAnsi"/>
          <w:b/>
          <w:bCs/>
          <w:szCs w:val="24"/>
          <w:u w:val="single"/>
          <w:lang w:val="ru-RU"/>
        </w:rPr>
      </w:pPr>
    </w:p>
    <w:p w:rsidR="00DE531E" w:rsidRPr="00C753D5" w:rsidRDefault="00EF6682" w:rsidP="00DE531E">
      <w:pPr>
        <w:pStyle w:val="ac"/>
        <w:spacing w:line="276" w:lineRule="auto"/>
        <w:ind w:left="426"/>
        <w:jc w:val="center"/>
        <w:rPr>
          <w:rFonts w:asciiTheme="minorHAnsi" w:hAnsiTheme="minorHAnsi" w:cstheme="minorHAnsi"/>
          <w:b/>
          <w:szCs w:val="24"/>
          <w:u w:val="single"/>
          <w:lang w:val="ru-RU"/>
        </w:rPr>
      </w:pPr>
      <w:r w:rsidRPr="00DE531E">
        <w:rPr>
          <w:rFonts w:asciiTheme="minorHAnsi" w:hAnsiTheme="minorHAnsi" w:cstheme="minorHAnsi"/>
          <w:b/>
          <w:bCs/>
          <w:szCs w:val="24"/>
          <w:u w:val="single"/>
          <w:lang w:val="ru-RU"/>
        </w:rPr>
        <w:t>Техническое задание</w:t>
      </w:r>
      <w:r w:rsidR="00DE531E" w:rsidRPr="00DE531E">
        <w:rPr>
          <w:rFonts w:asciiTheme="minorHAnsi" w:hAnsiTheme="minorHAnsi" w:cstheme="minorHAnsi"/>
          <w:b/>
          <w:bCs/>
          <w:szCs w:val="24"/>
          <w:u w:val="single"/>
          <w:lang w:val="ru-RU"/>
        </w:rPr>
        <w:t xml:space="preserve"> на выполнение </w:t>
      </w:r>
      <w:proofErr w:type="gramStart"/>
      <w:r w:rsidR="00DE531E" w:rsidRPr="00DE531E">
        <w:rPr>
          <w:rFonts w:asciiTheme="minorHAnsi" w:hAnsiTheme="minorHAnsi" w:cstheme="minorHAnsi"/>
          <w:b/>
          <w:bCs/>
          <w:szCs w:val="24"/>
          <w:u w:val="single"/>
          <w:lang w:val="ru-RU"/>
        </w:rPr>
        <w:t>капитального</w:t>
      </w:r>
      <w:proofErr w:type="gramEnd"/>
      <w:r w:rsidR="00DE531E" w:rsidRPr="00DE531E">
        <w:rPr>
          <w:rFonts w:asciiTheme="minorHAnsi" w:hAnsiTheme="minorHAnsi" w:cstheme="minorHAnsi"/>
          <w:b/>
          <w:bCs/>
          <w:szCs w:val="24"/>
          <w:u w:val="single"/>
          <w:lang w:val="ru-RU"/>
        </w:rPr>
        <w:t xml:space="preserve"> ремонта</w:t>
      </w:r>
      <w:r w:rsidR="00DE531E" w:rsidRPr="00DE531E">
        <w:rPr>
          <w:rFonts w:asciiTheme="minorHAnsi" w:hAnsiTheme="minorHAnsi" w:cstheme="minorHAnsi"/>
          <w:b/>
          <w:szCs w:val="24"/>
          <w:u w:val="single"/>
          <w:lang w:val="ru-RU"/>
        </w:rPr>
        <w:t xml:space="preserve"> «ТЭЦ. Турбоагрегат №2 (Т 50/60-130 УТМЗ). Ремонт 2 ПВД-5,6. Зачи</w:t>
      </w:r>
      <w:r w:rsidR="00DE531E" w:rsidRPr="00C753D5">
        <w:rPr>
          <w:rFonts w:asciiTheme="minorHAnsi" w:hAnsiTheme="minorHAnsi" w:cstheme="minorHAnsi"/>
          <w:b/>
          <w:szCs w:val="24"/>
          <w:u w:val="single"/>
          <w:lang w:val="ru-RU"/>
        </w:rPr>
        <w:t>стка под диагностику</w:t>
      </w:r>
      <w:proofErr w:type="gramStart"/>
      <w:r w:rsidR="00DE531E" w:rsidRPr="00C753D5">
        <w:rPr>
          <w:rFonts w:asciiTheme="minorHAnsi" w:hAnsiTheme="minorHAnsi" w:cstheme="minorHAnsi"/>
          <w:b/>
          <w:szCs w:val="24"/>
          <w:u w:val="single"/>
          <w:lang w:val="ru-RU"/>
        </w:rPr>
        <w:t>.</w:t>
      </w:r>
      <w:r w:rsidR="00DE531E" w:rsidRPr="00DE531E">
        <w:rPr>
          <w:rFonts w:asciiTheme="minorHAnsi" w:hAnsiTheme="minorHAnsi" w:cstheme="minorHAnsi"/>
          <w:b/>
          <w:szCs w:val="24"/>
          <w:u w:val="single"/>
          <w:lang w:val="ru-RU"/>
        </w:rPr>
        <w:t>»</w:t>
      </w:r>
      <w:proofErr w:type="gramEnd"/>
    </w:p>
    <w:p w:rsidR="00EF6682" w:rsidRPr="00DE531E" w:rsidRDefault="00EF6682" w:rsidP="00EF6682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EF6682" w:rsidRPr="00DE531E" w:rsidRDefault="00EF6682" w:rsidP="00EF6682">
      <w:pPr>
        <w:pStyle w:val="ac"/>
        <w:spacing w:line="276" w:lineRule="auto"/>
        <w:ind w:left="426"/>
        <w:jc w:val="center"/>
        <w:rPr>
          <w:rFonts w:asciiTheme="minorHAnsi" w:hAnsiTheme="minorHAnsi" w:cstheme="minorHAnsi"/>
          <w:b/>
          <w:szCs w:val="24"/>
          <w:lang w:val="ru-RU"/>
        </w:rPr>
      </w:pPr>
    </w:p>
    <w:p w:rsidR="00EF6682" w:rsidRPr="00DE531E" w:rsidRDefault="00EF6682" w:rsidP="00EF6682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DE531E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EF6682" w:rsidRPr="00DE531E" w:rsidRDefault="00EF6682" w:rsidP="00DE531E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E531E">
        <w:rPr>
          <w:rFonts w:asciiTheme="minorHAnsi" w:hAnsiTheme="minorHAnsi" w:cstheme="minorHAnsi"/>
          <w:sz w:val="24"/>
          <w:szCs w:val="24"/>
        </w:rPr>
        <w:t xml:space="preserve">1.1. Наименование   </w:t>
      </w:r>
      <w:proofErr w:type="gramStart"/>
      <w:r w:rsidRPr="00DE531E">
        <w:rPr>
          <w:rFonts w:asciiTheme="minorHAnsi" w:hAnsiTheme="minorHAnsi" w:cstheme="minorHAnsi"/>
          <w:sz w:val="24"/>
          <w:szCs w:val="24"/>
        </w:rPr>
        <w:t>капитального</w:t>
      </w:r>
      <w:proofErr w:type="gramEnd"/>
      <w:r w:rsidRPr="00DE531E">
        <w:rPr>
          <w:rFonts w:asciiTheme="minorHAnsi" w:hAnsiTheme="minorHAnsi" w:cstheme="minorHAnsi"/>
          <w:sz w:val="24"/>
          <w:szCs w:val="24"/>
        </w:rPr>
        <w:t xml:space="preserve"> ремонта: ТЭЦ. Турбоагрегат №2 (Т 50/60-130 УТМЗ). Ремонт 2 ПВД-5,6. Зачистка под диагностику. </w:t>
      </w:r>
    </w:p>
    <w:p w:rsidR="00DE531E" w:rsidRDefault="00EF6682" w:rsidP="00EF6682">
      <w:pPr>
        <w:pStyle w:val="aa"/>
        <w:jc w:val="both"/>
        <w:rPr>
          <w:rFonts w:asciiTheme="minorHAnsi" w:hAnsiTheme="minorHAnsi" w:cstheme="minorHAnsi"/>
          <w:spacing w:val="4"/>
          <w:szCs w:val="24"/>
          <w:lang w:val="ru-RU"/>
        </w:rPr>
      </w:pPr>
      <w:r w:rsidRPr="00DE531E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планом   капитального ремонта на 2012 год в ОАО «ППГХО»</w:t>
      </w:r>
      <w:r w:rsidR="00DE531E">
        <w:rPr>
          <w:rFonts w:asciiTheme="minorHAnsi" w:hAnsiTheme="minorHAnsi" w:cstheme="minorHAnsi"/>
          <w:spacing w:val="4"/>
          <w:szCs w:val="24"/>
          <w:lang w:val="ru-RU"/>
        </w:rPr>
        <w:t xml:space="preserve"> и Мероприятий по подготовке ТЭЦ к работе в зимний период 2012-2013гг. </w:t>
      </w:r>
    </w:p>
    <w:p w:rsidR="00EF6682" w:rsidRPr="00DE531E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EF6682" w:rsidRPr="00DE531E" w:rsidRDefault="00EF6682" w:rsidP="00EF6682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1.4. Подразделение,  заинтересованное в выполнении работ:  «ТЭЦ (Теплоэлектроцентраль)»</w:t>
      </w:r>
      <w:r w:rsidRPr="00DE531E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EF6682" w:rsidRPr="00DE531E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EF6682" w:rsidRPr="00DE531E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684F98" w:rsidRPr="00DE531E" w:rsidRDefault="00EF6682" w:rsidP="00EF6682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684F98" w:rsidRPr="00DE531E">
        <w:rPr>
          <w:rFonts w:asciiTheme="minorHAnsi" w:hAnsiTheme="minorHAnsi" w:cstheme="minorHAnsi"/>
          <w:szCs w:val="24"/>
          <w:lang w:val="ru-RU"/>
        </w:rPr>
        <w:t xml:space="preserve">с момента подписания договора </w:t>
      </w:r>
    </w:p>
    <w:p w:rsidR="00EF6682" w:rsidRPr="00DE531E" w:rsidRDefault="00EF6682" w:rsidP="00EF6682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C753D5">
        <w:rPr>
          <w:rFonts w:asciiTheme="minorHAnsi" w:hAnsiTheme="minorHAnsi" w:cstheme="minorHAnsi"/>
          <w:szCs w:val="24"/>
          <w:lang w:val="ru-RU"/>
        </w:rPr>
        <w:t>31 декабря</w:t>
      </w:r>
      <w:r w:rsidR="003148A9" w:rsidRPr="00DE531E">
        <w:rPr>
          <w:rFonts w:asciiTheme="minorHAnsi" w:hAnsiTheme="minorHAnsi" w:cstheme="minorHAnsi"/>
          <w:szCs w:val="24"/>
          <w:lang w:val="ru-RU"/>
        </w:rPr>
        <w:t xml:space="preserve"> </w:t>
      </w:r>
      <w:r w:rsidRPr="00DE531E">
        <w:rPr>
          <w:rFonts w:asciiTheme="minorHAnsi" w:hAnsiTheme="minorHAnsi" w:cstheme="minorHAnsi"/>
          <w:szCs w:val="24"/>
          <w:lang w:val="ru-RU"/>
        </w:rPr>
        <w:t>2012 года</w:t>
      </w:r>
    </w:p>
    <w:p w:rsidR="00EF6682" w:rsidRPr="00DE531E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EF6682" w:rsidRPr="00DE531E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Объект расположен в 5 км</w:t>
      </w:r>
      <w:proofErr w:type="gramStart"/>
      <w:r w:rsidRPr="00DE531E">
        <w:rPr>
          <w:rFonts w:asciiTheme="minorHAnsi" w:hAnsiTheme="minorHAnsi" w:cstheme="minorHAnsi"/>
          <w:szCs w:val="24"/>
          <w:lang w:val="ru-RU"/>
        </w:rPr>
        <w:t>.</w:t>
      </w:r>
      <w:proofErr w:type="gramEnd"/>
      <w:r w:rsidRPr="00DE531E">
        <w:rPr>
          <w:rFonts w:asciiTheme="minorHAnsi" w:hAnsiTheme="minorHAnsi" w:cstheme="minorHAnsi"/>
          <w:szCs w:val="24"/>
          <w:lang w:val="ru-RU"/>
        </w:rPr>
        <w:t xml:space="preserve"> </w:t>
      </w:r>
      <w:proofErr w:type="gramStart"/>
      <w:r w:rsidRPr="00DE531E">
        <w:rPr>
          <w:rFonts w:asciiTheme="minorHAnsi" w:hAnsiTheme="minorHAnsi" w:cstheme="minorHAnsi"/>
          <w:szCs w:val="24"/>
          <w:lang w:val="ru-RU"/>
        </w:rPr>
        <w:t>в</w:t>
      </w:r>
      <w:proofErr w:type="gramEnd"/>
      <w:r w:rsidRPr="00DE531E">
        <w:rPr>
          <w:rFonts w:asciiTheme="minorHAnsi" w:hAnsiTheme="minorHAnsi" w:cstheme="minorHAnsi"/>
          <w:szCs w:val="24"/>
          <w:lang w:val="ru-RU"/>
        </w:rPr>
        <w:t>осточнее г. Краснокаменска.</w:t>
      </w:r>
    </w:p>
    <w:p w:rsidR="00EF6682" w:rsidRPr="00DE531E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EF6682" w:rsidRPr="00DE531E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EF6682" w:rsidRPr="00DE531E" w:rsidRDefault="00EF6682" w:rsidP="00EF6682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1.8. Объемы выполняемых работ принять в соответствии с дефектной ведомостью на « Капитальный ремонт 2 ПВД-5,6. Зачистка под диагностику».</w:t>
      </w:r>
    </w:p>
    <w:p w:rsidR="00AF4C2A" w:rsidRPr="00DE531E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DE531E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DE531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proofErr w:type="gramStart"/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  <w:proofErr w:type="gramEnd"/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DE531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DE531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DE531E" w:rsidTr="002C5BAD">
        <w:trPr>
          <w:trHeight w:val="1183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682" w:rsidRPr="00DE531E" w:rsidRDefault="00EF6682" w:rsidP="00DE531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 xml:space="preserve">Выполнение работ на объекте «ТЭЦ. Турбоагрегат №2 (Т 50/60-130 УТМЗ). Ремонт 2 ПВД-5,6. Зачистка под диагностику». </w:t>
            </w:r>
          </w:p>
          <w:p w:rsidR="00826EE4" w:rsidRPr="00DE531E" w:rsidRDefault="00826EE4" w:rsidP="00826EE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DE531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35C" w:rsidRPr="00DE531E" w:rsidRDefault="00EF6682" w:rsidP="005C735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340628,24 (триста сорок тысяч шестьсот двадцать восемь) рублей 24 копейки.</w:t>
            </w:r>
            <w:proofErr w:type="gramStart"/>
            <w:r w:rsidRPr="00DE531E">
              <w:rPr>
                <w:rFonts w:asciiTheme="minorHAnsi" w:hAnsiTheme="minorHAnsi" w:cstheme="minorHAnsi"/>
                <w:sz w:val="24"/>
                <w:szCs w:val="24"/>
              </w:rPr>
              <w:t xml:space="preserve"> ,</w:t>
            </w:r>
            <w:proofErr w:type="gramEnd"/>
            <w:r w:rsidRPr="00DE531E">
              <w:rPr>
                <w:rFonts w:asciiTheme="minorHAnsi" w:hAnsiTheme="minorHAnsi" w:cstheme="minorHAnsi"/>
                <w:sz w:val="24"/>
                <w:szCs w:val="24"/>
              </w:rPr>
              <w:t xml:space="preserve"> в т.ч. НДС 51960,24 (пятьдесят одна тысяча девятьсот шестьдесят) рублей 24 коп. Начальная (максимальная) цена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DE531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 w:rsidRPr="00DE53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 w:rsidRPr="00DE531E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Обязательное условие применение понижающего коэффициента (не может быть больше 1).</w:t>
            </w:r>
          </w:p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DE531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F6682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средства, финансирование произвести в соответствии с планом КР ОС на 2012год.</w:t>
            </w:r>
            <w:r w:rsidR="00440266">
              <w:rPr>
                <w:rFonts w:asciiTheme="minorHAnsi" w:hAnsiTheme="minorHAnsi" w:cstheme="minorHAnsi"/>
                <w:sz w:val="24"/>
                <w:szCs w:val="24"/>
              </w:rPr>
              <w:t xml:space="preserve"> Сумма установлена в размере 289</w:t>
            </w:r>
            <w:r w:rsidR="00225B0E">
              <w:rPr>
                <w:rFonts w:asciiTheme="minorHAnsi" w:hAnsiTheme="minorHAnsi" w:cstheme="minorHAnsi"/>
                <w:sz w:val="24"/>
                <w:szCs w:val="24"/>
              </w:rPr>
              <w:t>000</w:t>
            </w: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 xml:space="preserve"> рублей без НДС.</w:t>
            </w:r>
          </w:p>
        </w:tc>
      </w:tr>
      <w:tr w:rsidR="00ED2DDE" w:rsidRPr="00DE531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</w:t>
            </w:r>
            <w:r w:rsidR="00771A99">
              <w:rPr>
                <w:rFonts w:asciiTheme="minorHAnsi" w:hAnsiTheme="minorHAnsi" w:cstheme="minorHAnsi"/>
                <w:sz w:val="24"/>
                <w:szCs w:val="24"/>
              </w:rPr>
              <w:t>е работы, ежемесячно в течение 6</w:t>
            </w: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DE531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DE531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DE531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31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DE531E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Pr="00DE531E" w:rsidRDefault="00A15412" w:rsidP="00AF4C2A">
      <w:pPr>
        <w:pStyle w:val="aa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DE531E" w:rsidRDefault="00AF4C2A" w:rsidP="00AF4C2A">
      <w:pPr>
        <w:pStyle w:val="aa"/>
        <w:rPr>
          <w:rFonts w:asciiTheme="minorHAnsi" w:hAnsiTheme="minorHAnsi" w:cstheme="minorHAnsi"/>
          <w:b/>
          <w:bCs/>
          <w:szCs w:val="24"/>
          <w:lang w:val="ru-RU"/>
        </w:rPr>
      </w:pPr>
      <w:r w:rsidRPr="00DE531E">
        <w:rPr>
          <w:rFonts w:asciiTheme="minorHAnsi" w:hAnsiTheme="minorHAnsi" w:cstheme="minorHAnsi"/>
          <w:b/>
          <w:bCs/>
          <w:szCs w:val="24"/>
          <w:lang w:val="ru-RU"/>
        </w:rPr>
        <w:t>3. Дефектная ведомость.</w:t>
      </w:r>
    </w:p>
    <w:p w:rsidR="00AF4C2A" w:rsidRPr="00DE531E" w:rsidRDefault="00A15412" w:rsidP="00AF4C2A">
      <w:pPr>
        <w:pStyle w:val="aa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Pr="00DE531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DE531E" w:rsidRDefault="00A235B0" w:rsidP="00AF4C2A">
      <w:pPr>
        <w:pStyle w:val="aa"/>
        <w:jc w:val="both"/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</w:pPr>
      <w:r w:rsidRPr="00DE531E"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DE531E"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DE531E" w:rsidRDefault="00AF4C2A" w:rsidP="00AF4C2A">
      <w:pPr>
        <w:jc w:val="both"/>
        <w:rPr>
          <w:rFonts w:asciiTheme="minorHAnsi" w:hAnsiTheme="minorHAnsi" w:cstheme="minorHAnsi"/>
          <w:sz w:val="24"/>
          <w:szCs w:val="24"/>
        </w:rPr>
      </w:pPr>
      <w:r w:rsidRPr="00DE531E">
        <w:rPr>
          <w:rFonts w:asciiTheme="minorHAnsi" w:hAnsiTheme="minorHAnsi" w:cstheme="minorHAnsi"/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 w:rsidRPr="00DE531E">
        <w:rPr>
          <w:rFonts w:asciiTheme="minorHAnsi" w:hAnsiTheme="minorHAnsi" w:cstheme="minorHAnsi"/>
          <w:sz w:val="24"/>
          <w:szCs w:val="24"/>
        </w:rPr>
        <w:t>зования принятого Заказчиком п.3</w:t>
      </w:r>
      <w:r w:rsidRPr="00DE531E">
        <w:rPr>
          <w:rFonts w:asciiTheme="minorHAnsi" w:hAnsiTheme="minorHAnsi" w:cstheme="minorHAnsi"/>
          <w:sz w:val="24"/>
          <w:szCs w:val="24"/>
        </w:rPr>
        <w:t xml:space="preserve"> «</w:t>
      </w:r>
      <w:r w:rsidR="000C488F" w:rsidRPr="00DE531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DE531E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DE531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DE531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Материалы  для производства работ.</w:t>
      </w:r>
    </w:p>
    <w:p w:rsidR="00AF4C2A" w:rsidRPr="00DE531E" w:rsidRDefault="009A5FF7" w:rsidP="00481C18">
      <w:pPr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DE531E">
        <w:rPr>
          <w:rFonts w:asciiTheme="minorHAnsi" w:hAnsiTheme="minorHAnsi" w:cstheme="minorHAnsi"/>
          <w:sz w:val="24"/>
          <w:szCs w:val="24"/>
        </w:rPr>
        <w:t>Д</w:t>
      </w:r>
      <w:r w:rsidR="00AF4C2A" w:rsidRPr="00DE531E">
        <w:rPr>
          <w:rFonts w:asciiTheme="minorHAnsi" w:hAnsiTheme="minorHAnsi" w:cstheme="minorHAnsi"/>
          <w:sz w:val="24"/>
          <w:szCs w:val="24"/>
        </w:rPr>
        <w:t xml:space="preserve">оставку материалов </w:t>
      </w:r>
      <w:r w:rsidR="00481C18" w:rsidRPr="00DE531E">
        <w:rPr>
          <w:rFonts w:asciiTheme="minorHAnsi" w:hAnsiTheme="minorHAnsi" w:cstheme="minorHAnsi"/>
          <w:sz w:val="24"/>
          <w:szCs w:val="24"/>
        </w:rPr>
        <w:t xml:space="preserve">и запасных частей </w:t>
      </w:r>
      <w:r w:rsidR="00AF4C2A" w:rsidRPr="00DE531E">
        <w:rPr>
          <w:rFonts w:asciiTheme="minorHAnsi" w:hAnsiTheme="minorHAnsi" w:cstheme="minorHAnsi"/>
          <w:sz w:val="24"/>
          <w:szCs w:val="24"/>
        </w:rPr>
        <w:t xml:space="preserve">на объект  осуществляет  </w:t>
      </w:r>
      <w:r w:rsidR="000D5F57" w:rsidRPr="00DE531E">
        <w:rPr>
          <w:rFonts w:asciiTheme="minorHAnsi" w:hAnsiTheme="minorHAnsi" w:cstheme="minorHAnsi"/>
          <w:sz w:val="24"/>
          <w:szCs w:val="24"/>
        </w:rPr>
        <w:t>Подрядчик</w:t>
      </w:r>
      <w:r w:rsidR="00AF4C2A" w:rsidRPr="00DE531E">
        <w:rPr>
          <w:rFonts w:asciiTheme="minorHAnsi" w:hAnsiTheme="minorHAnsi" w:cstheme="minorHAnsi"/>
          <w:sz w:val="24"/>
          <w:szCs w:val="24"/>
        </w:rPr>
        <w:t>.</w:t>
      </w:r>
      <w:r w:rsidR="00F57AC9" w:rsidRPr="00DE531E">
        <w:rPr>
          <w:rFonts w:asciiTheme="minorHAnsi" w:hAnsiTheme="minorHAnsi" w:cstheme="minorHAnsi"/>
          <w:sz w:val="24"/>
          <w:szCs w:val="24"/>
        </w:rPr>
        <w:t xml:space="preserve"> </w:t>
      </w:r>
      <w:r w:rsidR="00481C18" w:rsidRPr="00DE531E">
        <w:rPr>
          <w:rFonts w:asciiTheme="minorHAnsi" w:hAnsiTheme="minorHAnsi" w:cstheme="minorHAnsi"/>
          <w:sz w:val="24"/>
          <w:szCs w:val="24"/>
        </w:rPr>
        <w:t xml:space="preserve"> Гарантийные обязательства выполняются Подрядчиком со</w:t>
      </w:r>
      <w:r w:rsidR="00805759" w:rsidRPr="00DE531E">
        <w:rPr>
          <w:rFonts w:asciiTheme="minorHAnsi" w:hAnsiTheme="minorHAnsi" w:cstheme="minorHAnsi"/>
          <w:sz w:val="24"/>
          <w:szCs w:val="24"/>
        </w:rPr>
        <w:t>гласно п.6</w:t>
      </w:r>
      <w:r w:rsidR="00481C18" w:rsidRPr="00DE531E">
        <w:rPr>
          <w:rFonts w:asciiTheme="minorHAnsi" w:hAnsiTheme="minorHAnsi" w:cstheme="minorHAnsi"/>
          <w:sz w:val="24"/>
          <w:szCs w:val="24"/>
        </w:rPr>
        <w:t xml:space="preserve"> </w:t>
      </w:r>
      <w:r w:rsidR="00F57AC9" w:rsidRPr="00DE531E">
        <w:rPr>
          <w:rFonts w:asciiTheme="minorHAnsi" w:hAnsiTheme="minorHAnsi" w:cstheme="minorHAnsi"/>
          <w:sz w:val="24"/>
          <w:szCs w:val="24"/>
        </w:rPr>
        <w:t>«Договора подряда»</w:t>
      </w:r>
    </w:p>
    <w:p w:rsidR="000C488F" w:rsidRPr="00DE531E" w:rsidRDefault="000C488F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DE531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Основные требования для выполнения работ.</w:t>
      </w:r>
    </w:p>
    <w:p w:rsidR="00AF4C2A" w:rsidRPr="00DE531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Pr="00DE531E" w:rsidRDefault="00AF4C2A" w:rsidP="00AE6270">
      <w:pPr>
        <w:pStyle w:val="aa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-</w:t>
      </w:r>
      <w:r w:rsidR="00AE6270" w:rsidRPr="00DE531E">
        <w:rPr>
          <w:rFonts w:asciiTheme="minorHAnsi" w:hAnsiTheme="minorHAnsi" w:cstheme="minorHAnsi"/>
          <w:szCs w:val="24"/>
          <w:lang w:val="ru-RU"/>
        </w:rPr>
        <w:t xml:space="preserve">подрядчик обязан </w:t>
      </w:r>
      <w:r w:rsidR="00AE6270" w:rsidRPr="00DE531E">
        <w:rPr>
          <w:rStyle w:val="14"/>
          <w:rFonts w:asciiTheme="minorHAnsi" w:hAnsiTheme="minorHAnsi" w:cstheme="minorHAnsi"/>
        </w:rPr>
        <w:t>иметь свидетельство СРО на допуск к работам</w:t>
      </w:r>
      <w:r w:rsidR="000C488F" w:rsidRPr="00DE531E">
        <w:rPr>
          <w:rStyle w:val="14"/>
          <w:rFonts w:asciiTheme="minorHAnsi" w:hAnsiTheme="minorHAnsi" w:cstheme="minorHAnsi"/>
        </w:rPr>
        <w:t xml:space="preserve"> на опасных производственных объектах;</w:t>
      </w:r>
      <w:r w:rsidR="005902EA" w:rsidRPr="00DE531E">
        <w:rPr>
          <w:rStyle w:val="14"/>
          <w:rFonts w:asciiTheme="minorHAnsi" w:hAnsiTheme="minorHAnsi" w:cstheme="minorHAnsi"/>
        </w:rPr>
        <w:t xml:space="preserve"> </w:t>
      </w:r>
    </w:p>
    <w:p w:rsidR="00AF4C2A" w:rsidRPr="00DE531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Pr="00DE531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 w:rsidRPr="00DE531E">
        <w:rPr>
          <w:rFonts w:asciiTheme="minorHAnsi" w:hAnsiTheme="minorHAnsi" w:cstheme="minorHAnsi"/>
          <w:szCs w:val="24"/>
          <w:lang w:val="ru-RU"/>
        </w:rPr>
        <w:t xml:space="preserve">охраны труда; </w:t>
      </w:r>
    </w:p>
    <w:p w:rsidR="00AF4C2A" w:rsidRPr="00DE531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DE531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- иметь опыт выполнения подобного рода работ;</w:t>
      </w:r>
    </w:p>
    <w:p w:rsidR="00C329F3" w:rsidRPr="00DE531E" w:rsidRDefault="00C329F3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1041B4" w:rsidRPr="00DE531E" w:rsidRDefault="001041B4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СОГЛАСОВАНО:</w:t>
      </w:r>
    </w:p>
    <w:p w:rsidR="00FB4F13" w:rsidRPr="00DE531E" w:rsidRDefault="00FB4F13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FB4F13" w:rsidRPr="00DE531E" w:rsidRDefault="00FB4F13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Главный энергетик ОАО «ППГХО»</w:t>
      </w:r>
      <w:r w:rsidRPr="00DE531E">
        <w:rPr>
          <w:rFonts w:asciiTheme="minorHAnsi" w:hAnsiTheme="minorHAnsi" w:cstheme="minorHAnsi"/>
          <w:szCs w:val="24"/>
          <w:lang w:val="ru-RU"/>
        </w:rPr>
        <w:tab/>
      </w:r>
      <w:r w:rsidRPr="00DE531E">
        <w:rPr>
          <w:rFonts w:asciiTheme="minorHAnsi" w:hAnsiTheme="minorHAnsi" w:cstheme="minorHAnsi"/>
          <w:szCs w:val="24"/>
          <w:lang w:val="ru-RU"/>
        </w:rPr>
        <w:tab/>
      </w:r>
      <w:r w:rsidRPr="00DE531E">
        <w:rPr>
          <w:rFonts w:asciiTheme="minorHAnsi" w:hAnsiTheme="minorHAnsi" w:cstheme="minorHAnsi"/>
          <w:szCs w:val="24"/>
          <w:lang w:val="ru-RU"/>
        </w:rPr>
        <w:tab/>
      </w:r>
      <w:r w:rsidRPr="00DE531E">
        <w:rPr>
          <w:rFonts w:asciiTheme="minorHAnsi" w:hAnsiTheme="minorHAnsi" w:cstheme="minorHAnsi"/>
          <w:szCs w:val="24"/>
          <w:lang w:val="ru-RU"/>
        </w:rPr>
        <w:tab/>
      </w:r>
      <w:r w:rsidRPr="00DE531E">
        <w:rPr>
          <w:rFonts w:asciiTheme="minorHAnsi" w:hAnsiTheme="minorHAnsi" w:cstheme="minorHAnsi"/>
          <w:szCs w:val="24"/>
          <w:lang w:val="ru-RU"/>
        </w:rPr>
        <w:tab/>
      </w:r>
      <w:r w:rsidR="00BB2C23" w:rsidRPr="00DE531E">
        <w:rPr>
          <w:rFonts w:asciiTheme="minorHAnsi" w:hAnsiTheme="minorHAnsi" w:cstheme="minorHAnsi"/>
          <w:szCs w:val="24"/>
          <w:lang w:val="ru-RU"/>
        </w:rPr>
        <w:t>С.К. Кутузов</w:t>
      </w:r>
    </w:p>
    <w:p w:rsidR="001041B4" w:rsidRPr="00DE531E" w:rsidRDefault="001041B4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FB4F13" w:rsidRPr="00DE531E" w:rsidRDefault="00FB4F13" w:rsidP="00AD0489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1041B4" w:rsidRPr="00DE531E" w:rsidRDefault="009C1FD0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DE531E">
        <w:rPr>
          <w:rFonts w:asciiTheme="minorHAnsi" w:hAnsiTheme="minorHAnsi" w:cstheme="minorHAnsi"/>
          <w:szCs w:val="24"/>
          <w:lang w:val="ru-RU"/>
        </w:rPr>
        <w:t>Начальник</w:t>
      </w:r>
      <w:r w:rsidR="00AD0489" w:rsidRPr="00DE531E">
        <w:rPr>
          <w:rFonts w:asciiTheme="minorHAnsi" w:hAnsiTheme="minorHAnsi" w:cstheme="minorHAnsi"/>
          <w:szCs w:val="24"/>
          <w:lang w:val="ru-RU"/>
        </w:rPr>
        <w:t xml:space="preserve"> ТЭЦ</w:t>
      </w:r>
      <w:r w:rsidR="001041B4" w:rsidRPr="00DE531E">
        <w:rPr>
          <w:rFonts w:asciiTheme="minorHAnsi" w:hAnsiTheme="minorHAnsi" w:cstheme="minorHAnsi"/>
          <w:szCs w:val="24"/>
          <w:lang w:val="ru-RU"/>
        </w:rPr>
        <w:t xml:space="preserve"> ОАО «ППГХО»</w:t>
      </w:r>
      <w:r w:rsidR="001041B4" w:rsidRPr="00DE531E">
        <w:rPr>
          <w:rFonts w:asciiTheme="minorHAnsi" w:hAnsiTheme="minorHAnsi" w:cstheme="minorHAnsi"/>
          <w:szCs w:val="24"/>
          <w:lang w:val="ru-RU"/>
        </w:rPr>
        <w:tab/>
      </w:r>
      <w:r w:rsidR="001041B4" w:rsidRPr="00DE531E">
        <w:rPr>
          <w:rFonts w:asciiTheme="minorHAnsi" w:hAnsiTheme="minorHAnsi" w:cstheme="minorHAnsi"/>
          <w:szCs w:val="24"/>
          <w:lang w:val="ru-RU"/>
        </w:rPr>
        <w:tab/>
      </w:r>
      <w:r w:rsidR="001041B4" w:rsidRPr="00DE531E">
        <w:rPr>
          <w:rFonts w:asciiTheme="minorHAnsi" w:hAnsiTheme="minorHAnsi" w:cstheme="minorHAnsi"/>
          <w:szCs w:val="24"/>
          <w:lang w:val="ru-RU"/>
        </w:rPr>
        <w:tab/>
      </w:r>
      <w:r w:rsidR="001041B4" w:rsidRPr="00DE531E">
        <w:rPr>
          <w:rFonts w:asciiTheme="minorHAnsi" w:hAnsiTheme="minorHAnsi" w:cstheme="minorHAnsi"/>
          <w:szCs w:val="24"/>
          <w:lang w:val="ru-RU"/>
        </w:rPr>
        <w:tab/>
      </w:r>
      <w:r w:rsidR="001041B4" w:rsidRPr="00DE531E">
        <w:rPr>
          <w:rFonts w:asciiTheme="minorHAnsi" w:hAnsiTheme="minorHAnsi" w:cstheme="minorHAnsi"/>
          <w:szCs w:val="24"/>
          <w:lang w:val="ru-RU"/>
        </w:rPr>
        <w:tab/>
      </w:r>
      <w:r w:rsidR="001041B4" w:rsidRPr="00DE531E">
        <w:rPr>
          <w:rFonts w:asciiTheme="minorHAnsi" w:hAnsiTheme="minorHAnsi" w:cstheme="minorHAnsi"/>
          <w:szCs w:val="24"/>
          <w:lang w:val="ru-RU"/>
        </w:rPr>
        <w:tab/>
      </w:r>
      <w:r w:rsidR="00BB2C23" w:rsidRPr="00DE531E">
        <w:rPr>
          <w:rFonts w:asciiTheme="minorHAnsi" w:hAnsiTheme="minorHAnsi" w:cstheme="minorHAnsi"/>
          <w:szCs w:val="24"/>
          <w:lang w:val="ru-RU"/>
        </w:rPr>
        <w:t>С.В. Гришин</w:t>
      </w:r>
    </w:p>
    <w:p w:rsidR="001041B4" w:rsidRPr="00DE531E" w:rsidRDefault="001041B4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sectPr w:rsidR="001041B4" w:rsidRPr="00DE531E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391" w:rsidRDefault="00795391" w:rsidP="007763FB">
      <w:r>
        <w:separator/>
      </w:r>
    </w:p>
  </w:endnote>
  <w:endnote w:type="continuationSeparator" w:id="0">
    <w:p w:rsidR="00795391" w:rsidRDefault="00795391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391" w:rsidRDefault="00795391" w:rsidP="007763FB">
      <w:r>
        <w:separator/>
      </w:r>
    </w:p>
  </w:footnote>
  <w:footnote w:type="continuationSeparator" w:id="0">
    <w:p w:rsidR="00795391" w:rsidRDefault="00795391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1C8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3637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1338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5B0E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B617D"/>
    <w:rsid w:val="002C5BAD"/>
    <w:rsid w:val="002E1940"/>
    <w:rsid w:val="002E2E2C"/>
    <w:rsid w:val="003148A9"/>
    <w:rsid w:val="00316630"/>
    <w:rsid w:val="00326E79"/>
    <w:rsid w:val="0035062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40266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0753"/>
    <w:rsid w:val="004F3B81"/>
    <w:rsid w:val="004F4B25"/>
    <w:rsid w:val="00520E3A"/>
    <w:rsid w:val="0054350C"/>
    <w:rsid w:val="00553C86"/>
    <w:rsid w:val="005551B0"/>
    <w:rsid w:val="00563131"/>
    <w:rsid w:val="005651C6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84F98"/>
    <w:rsid w:val="006A3057"/>
    <w:rsid w:val="006A37D1"/>
    <w:rsid w:val="006A504E"/>
    <w:rsid w:val="006C0F06"/>
    <w:rsid w:val="006C2383"/>
    <w:rsid w:val="006D69A4"/>
    <w:rsid w:val="006E1578"/>
    <w:rsid w:val="006E731A"/>
    <w:rsid w:val="00702F14"/>
    <w:rsid w:val="007316E3"/>
    <w:rsid w:val="00735474"/>
    <w:rsid w:val="00743C99"/>
    <w:rsid w:val="007564CE"/>
    <w:rsid w:val="00770A51"/>
    <w:rsid w:val="00771A99"/>
    <w:rsid w:val="00771CAC"/>
    <w:rsid w:val="00772113"/>
    <w:rsid w:val="007763FB"/>
    <w:rsid w:val="00780309"/>
    <w:rsid w:val="00780D8A"/>
    <w:rsid w:val="00795391"/>
    <w:rsid w:val="00796207"/>
    <w:rsid w:val="007B25A7"/>
    <w:rsid w:val="007B53FD"/>
    <w:rsid w:val="007B7DA8"/>
    <w:rsid w:val="007D1753"/>
    <w:rsid w:val="007D1800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18C3"/>
    <w:rsid w:val="008F23CE"/>
    <w:rsid w:val="008F4011"/>
    <w:rsid w:val="008F750E"/>
    <w:rsid w:val="009008EC"/>
    <w:rsid w:val="00903174"/>
    <w:rsid w:val="00906909"/>
    <w:rsid w:val="009128F1"/>
    <w:rsid w:val="009231AD"/>
    <w:rsid w:val="0092623A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1950"/>
    <w:rsid w:val="00A15412"/>
    <w:rsid w:val="00A235B0"/>
    <w:rsid w:val="00A56525"/>
    <w:rsid w:val="00A57C6A"/>
    <w:rsid w:val="00A634AB"/>
    <w:rsid w:val="00A640EC"/>
    <w:rsid w:val="00A8254D"/>
    <w:rsid w:val="00AB53BA"/>
    <w:rsid w:val="00AD0489"/>
    <w:rsid w:val="00AE5B74"/>
    <w:rsid w:val="00AE6270"/>
    <w:rsid w:val="00AF0467"/>
    <w:rsid w:val="00AF23AF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11C33"/>
    <w:rsid w:val="00C244ED"/>
    <w:rsid w:val="00C3044F"/>
    <w:rsid w:val="00C329F3"/>
    <w:rsid w:val="00C43B44"/>
    <w:rsid w:val="00C56149"/>
    <w:rsid w:val="00C6054A"/>
    <w:rsid w:val="00C753D5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E531E"/>
    <w:rsid w:val="00DF018B"/>
    <w:rsid w:val="00DF0603"/>
    <w:rsid w:val="00E000CA"/>
    <w:rsid w:val="00E0187E"/>
    <w:rsid w:val="00E0198D"/>
    <w:rsid w:val="00E0731E"/>
    <w:rsid w:val="00E15135"/>
    <w:rsid w:val="00E15AD9"/>
    <w:rsid w:val="00E26582"/>
    <w:rsid w:val="00E34F97"/>
    <w:rsid w:val="00E54660"/>
    <w:rsid w:val="00E56A93"/>
    <w:rsid w:val="00E71662"/>
    <w:rsid w:val="00E84837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EF6682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BD0BF-4C1E-4B3C-94A0-087EFC0F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91</cp:revision>
  <cp:lastPrinted>2011-11-03T06:21:00Z</cp:lastPrinted>
  <dcterms:created xsi:type="dcterms:W3CDTF">2010-12-23T08:14:00Z</dcterms:created>
  <dcterms:modified xsi:type="dcterms:W3CDTF">2012-08-02T06:21:00Z</dcterms:modified>
</cp:coreProperties>
</file>